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experience in software design, development, and testing. Proven expertise in leveraging a wide range of technologies including Java, Spring Boot, Microservices, Node.js, and AWS to deliver scalable and robust solutions. Adept at collaborating within cross-functional teams to drive project success and improve application performance. Strong commitment to writing clean, maintainable code and conducting thorough testing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efficiency by optimizing APIs for client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cloud-based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experiences, ensuring high levels of customer satisfaction through effective UI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streamlined deployment and orchestration, achieving a more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code quality and adherence to specifications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improvement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significantly reducing time taken for releases and minimizing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speed up application response times, enhancing the performance of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performance efficiency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APIs, enabling more efficient data retrieval processes and reducing load times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easier onboarding for new developers and improve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consistent and reliable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improving application performance by conducting efficiency audits and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to deploy continuous improvement processes through bi-weekly sprints and regular client feedback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enhancing the application's ability to handle high-velocity data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across multiple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and secure application hosting, achieving improved uptime and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 architecture for better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overall user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databases, ensuring high availability and security of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optimized queries for data retrieval and manipulation to improve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in existing applications leading to a 30% increase in user satisfaction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Angular, React, Vue.js,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Jenkins,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Terraform, Kinesis, S3,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Cassandra,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