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Java, SAP PLM, and enterprise application development. Proficient in building and optimizing scalable applications using modern frameworks and technologies. Strong background in Agile methodologies, design patterns, and SDLC with proven expertise in producing high-quality deliverables. Excellent problem-solving abilities and a track record of successful project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the functionality and performance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PLM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improving data interchange within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for SAP applications which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deployment efficiencies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deliver features in iterative sprints, improving project timelines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knowledge sharing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enhancing system availability and scalability as part of the architecture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insights into application performance and operational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lead times for new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legacy system migrations to modern platforms, applying best coding practices to ensure business continuity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functionality through tailored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optimizing SQL queries for performance improvements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ensuring high code coverage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best practices in coding standards, particularly focused on developing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ensuring adherence to enterprise deployment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implementing an Agile development framework, promoting daily stand-ups and sprint planning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for enterprise operations, ensuring compliance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focused on enhancing the user interface attractiveness.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error handling routines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reliability and bug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transactions and connections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stored procedures to streamline data operations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conduct acceptance testing which improved the quality of deliverables and ensured alignment with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collaborative development practices, and improving software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