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Go Software Engineer with over 11 years of experience in designing, developing, and maintaining large-scale software systems. Proven expertise in Go programming, SaaS applications, and observability products. Strong advocate for best practices and methodologies with a passion for mentoring others and ensuring user-centric solutions across all developments. Excellent communicator adept at tailoring presentations to diverse audiences, enhancing collaboration and knowledge sharing in technical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service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optimizing performance and reliability for multiple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observability, implementing proactive measures to improve system reliability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new product feature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sprint planning and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seamless integration and efficient data retrieval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knowledge sharing and promoting a growth mindset within the team through regular code reviews and shared learning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ORM, significantly improving query performance for high-volume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workflows and minimizing downtime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enhancing application performance and reducing database load and latency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user empathy and feedback integration into product development, aligning features closely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investigating and resolving production incidents, applying a deep understanding of application performance and infrastructure.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SaaS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following best practices for agile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container orchestration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ensure scalability and reliability of applications, integrating various AWS tools and services for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ensure a user-centered approach in application design, incorporating feedback and usability testing into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application performance metrics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actionable insights that improved application response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discussions and documentation, ensuring clarity and usability for external developers integrating with our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backend data management, optimizing queries and performance for complex data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knowledge-sharing sessions on development best practices and modern JavaScript frameworks, enhancing team competencies and project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various third-party APIs to enhance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 ceremonies, effectively communicating technical concepts to non-technical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application behavior during automated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code analysis and refactoring efforts, enhancing system workflows and end-user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critical project that successfully migrated legacy applications to a cloud-based solution, improving scalability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Java, Python, JavaScript,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Gin, Gorm, React,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Elastic Stack, New Relic, Splunk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