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and optimizing high-performance applications using Go, Docker, Kubernetes, and AWS. Proven expertise in developing scalable microservices architectures, implementing CI/CD practices, and automating testing frameworks. Adept at utilizing distributed systems and enhancing application performance to meet fast-paced project timelines and technical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microservices, ensuring efficient data processing and improved application performance in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and optimized them for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facilitating seamless deployment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file storage, resulting in a reduction of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GoMock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stability through rigorous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throughput and reduce latency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writing efficient SQL queries and optimizing database performance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project delivery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 and provided constructive feedback to maintain high coding standards and share knowledge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responsive design to enhance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improving data handling and server-side logic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functional databases that facilitated data management and retrieval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application features function as intended and meeting user specifications while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allowing for flexible data fetching while minimizing over-fetching and under-fetching of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processes, leading to measurable improvements in application responsiveness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to enhance team expertise in modern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User authentication and security practices were implemented through OAuth 2.0 and JWT to secure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developing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UX/UI principles for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planning of scalable solutions utilizing cloud technologies where efficiency was key in any solution proposed.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various APIs, including external payment gateways, ensuring secure and efficient transactions while maintaining best practices in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effective search functionalities within applications, improving user navigation and content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documentation, streamlining the onboarding process for new hires and ensuring critical knowledge transfer within the team, resulting in improved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loading times by 25% through implementing optimized front-end strategies and using minification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Node.js, Gorilla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Ginkgo, GoMock, Testify,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Swagger, Message Queues (Kafka)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