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Developer with over 11 years of extensive experience in building dynamic web applications. Proficient in JavaScript, React, and Node.js, with a demonstrated ability to lead development teams and deliver high-quality software solutions. Adept at implementing best practices in coding, testing, and debugging applications, consistently optimizing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design and implement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and intuitive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APIs and services, reducing response times by refactoring code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to reduce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best practices for code quality and maintainability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ensuring adherence to data security and privacy policies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code quality and maintainability, while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mentoring junior developers on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Progressive Web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solutions to streamline business processes, integrating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to deliver high-quality software in bi-weekly sprints,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defects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 for cloud-based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best practices for security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APIs and system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clear communication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applications, leading to a measurable decrease in load times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facilitating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front-end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libraries to enhance functionality and streamline user interactions across web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updating core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close alignment with cross-functional teams to achieve project objectives and maintain high quality standards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provided technical solutions to meet their needs, receiving positive feedback for service quality. Completed projects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ASP.NET,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Jasmine,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