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Full-Stack Engineer with over 11 years of experience in building scalable platforms. Proficient in Python, Node.js, React, and API design. Experienced in cloud computing and data management to drive innovative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end-to-end platform systems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real-time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to enhance user experience for investors and founders.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CTO to establish architectural standards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Reduced technical debt through refactoring and simplifying complex systems and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secure collaboration between users and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intelligent user workflows around complex AI systems, enhancing usability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code quality and system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improve scalability and data management for growing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engineering culture, emphasizing ownership, clarity, and delivery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developer velocity by automating repetitive tasks, enhancing the overall development process.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technical design and development of scalable backend systems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fostering a culture of collaboration and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database schemas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access.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caching systems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retrieval times and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translate product requirements into technical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system architecture and API specifications for future reference and onboarding.</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core features for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code while gradually transitioning services to microservices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on-premises applications to cloud infrastructure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debugging and performance tuning of existing systems for improved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providing feedback on code quality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efforts, achieving a significant reduction in backlog items by 30%.</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Next.js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Design</w:t>
      </w:r>
      <w:r>
        <w:rPr>
          <w:rFonts w:asciiTheme="minorHAnsi" w:hAnsiTheme="minorHAnsi" w:cstheme="majorHAnsi"/>
          <w:lang w:val="en-US"/>
        </w:rPr>
        <w:t xml:space="preserve">: Microservices, RESTful APIs, Asynchronous Programming</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