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scalable applications. Proficient in Next.js, TypeScript, Node.js, PostgreSQL, and Redis. Passionate about creating impactful solutions in the health tech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patient-facing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thousands of families.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scalable pediatric treatment platform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requirements into production-ready code within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decisions for CI/CD processes, improving deployment times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HIPAA by integrating rigorous security protocols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database schema design and optimization for performance improvements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industry best practices and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launch new pediatric offerings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monitoring and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feedback mechanisms to enhance interactions between patients and care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ownership of multiple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improving the design of applications with a focus on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fostered a culture of code reviews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ensuring seamless communication between frontend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deployment process across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transform wireframes into engaging front-end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validation.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core functionality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legacy application migrations to modern frameworks, ensuring continuity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launches by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and conducted reviews to uphold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refining development processes, contributing to a 20% increase in team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React Testing Library,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Actions, Aptible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