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Full-Stack Engineer with over 11 years of experience specializing in Django, React, and Postgres. Skilled in constructing effective internal tools and automation processes that enhance efficiency across operations and support teams. A solid grasp of key frameworks and languages, with a proven record of optimizing application performance and scalability. Eager to bring my expertise in web applications development to contribute to innovative solutions at AirGarage.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internal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 REST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API integrations that enhanced existing workflows and optimizations for finance and growth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interfaces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Svelte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SvelteKit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for requirement scoping and shipment of features, focusing on features impacting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efficient data models that improved retrieval times and ensured reliable data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 and reduce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legacy internal applications, including improving security measures and integration capabilities with third-party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providing actionable feedback that elevated team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Svelte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processes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testing to ensure production readiness of all internal tools, following best practices in unit and integration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alternative technologies and frameworks to drive automation in workflows leading to strategic operational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DRF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aimed at enhancing customer support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comprehensive API services that interfaced between frontend applications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vibrant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modern design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and product teams for UI/UX enhancements, prioritizing responsiveness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models and optimized query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dynamic data-driven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development and testing environments, facilitating effective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Adapted solutions to various DevOps practices, harnessing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scalable application hosting.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testing and debugging sessions that reduced unforeseen issues during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user management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frontend interfaces in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business logic compliance and user-centric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backend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integrity and optimized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and integration testing, focusing on the overall stability of release versions.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changes and enhance collaborative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routine tasks using scripting, significantly improving operational efficiencies and reducing manual workload. Maintained clear documentation of code and processes for future reference, providing guidance to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Svelte, SvelteKit, TypeScript, React Native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Django, Django REST Framework (DRF), Postgres, API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AWS, Cloudflare, RabbitMQ,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Code Quality &amp; 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Version Control, Agile Development, Code Review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 &amp; Others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DevOps Practices, query optimization, debugging, software design principles, performance tuning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