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Full Stack Software Engineer with over 11 years of experience in developing and implementing complex web applications. Expertise in React, Javascript, AngularJS, and other modern programming languages. Strong capabilities in object-oriented programming, data structures, and algorithms with a focus on delivering scalable, user-centric solutions. Proven track record of leading teams and projects, with significant experience in testing and quality assurance across various development cycles.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design and implement a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web application for client management, enhancing user engagement through improved UX/UI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server-side functionalities and ensuring seamless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cloud-native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efficiency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quality and reliability of code during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deployment processes across various environments, improving operational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NoSQL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applications, addressing scalability and performance concerns in large-scale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software solutions, maintaining agile methodologies and continuous integration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 and API integration projects, reducing system downtime while enhancing overall app functionality through careful backend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refactored legacy code using modern coding practices, significantly improving the application’s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full stack development principles, fostering an environment of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application features and development processes, facilitating knowledge sharing and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interfaces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user satisfaction and reduced customer support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multi-tiered architecture project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processing performance and enabling real-time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database operations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times and resource utilization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promoting ease of scalability and independent deployment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enhance the performance and efficiency of web applications during high-traffic events.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design documents, ensuring adherence to coding standards and enabling better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the build and deployment processes to reduce manual errors and streamline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and interacted with stakeholders to iteratively improve the application design based on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engaging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and cross-browser compatibility on diverse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and troubleshooting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to enhance performance and user experience, contributing to higher engagement ratios.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foundational features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business logic and backend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Agile sprints to refine user stories and enhance application functionalities based on continuous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with front-end technologies, ensuring real-time access to data for client-facing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training sessions to junior engineers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best practices, leading to improved team output and efficiency. Achieved increased team productivity by 40% through streamlined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AngularJS,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Spring Boot,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AWS,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