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Software Engineer with over 11 years in developing robust applications using React, TypeScript, Python, and Django. Proven ability to design complex data models and architect scalable solutions for diverse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Redesigned core data models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accuracy of asset management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end-to-end features across the stack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identify architectural trade-offs and data requirements,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design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practices, improving code quality through automated testing frameworks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cross-team collaboration to align technical decisions with the product roadmap, fostering a strong engineering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APIs for real-time data communication between microservices using </w:t>
      </w:r>
      <w:r w:rsidRPr="00432203">
        <w:rPr>
          <w:rFonts w:asciiTheme="minorHAnsi" w:hAnsiTheme="minorHAnsi" w:cstheme="majorHAnsi"/>
          <w:b/>
          <w:bCs/>
          <w:lang w:val="en-US"/>
        </w:rPr>
        <w:t xml:space="preserve">Django 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third-party API services to enhance platform capabilities in elevator performance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providing feedback on UI/UX that improved customer interactions with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their growth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observability measures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and performance.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back-end solutions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of customer-facing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implement UI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that streamlined data access for the front-end applications, utilizing </w:t>
      </w:r>
      <w:r w:rsidRPr="00432203">
        <w:rPr>
          <w:rFonts w:asciiTheme="minorHAnsi" w:eastAsia="Times New Roman" w:hAnsiTheme="minorHAnsi" w:cs="Times New Roman"/>
          <w:b/>
          <w:bCs/>
          <w:lang w:val="en-US"/>
        </w:rPr>
        <w:t xml:space="preserve">Django 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mentoring junior developers, and sharing best practices in database management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structures and queries, applying normalization techniques to ensure robustness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systems for performance, implementing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improving application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suites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testing process and reducing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define project scopes, timelines, and deliverables, allowing for on-time releases.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new features on schedule.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migrations and optimizations on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speed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discussions, advocating for best practices in software development and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unit testing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deliverables with minimal defects.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on projects, ensuring seamless integration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ceremonies, contributing to sprint planning and retrospectives.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Django, Bootstrap, jQuery, Tailwind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 CI/CD,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Figma, Terraform, JIRA, Confluence, Slack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Logging</w:t>
      </w:r>
      <w:r>
        <w:rPr>
          <w:rFonts w:asciiTheme="minorHAnsi" w:hAnsiTheme="minorHAnsi" w:cstheme="majorHAnsi"/>
          <w:lang w:val="en-US"/>
        </w:rPr>
        <w:t xml:space="preserve">: Prometheus, Grafana, ELK Stack, Sentry</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