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11+ years of experience in developing scalable applications. Proficient in React, TypeScript, Django, and PostgreSQL, creating data-driven solutions that enhance operational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data models for elevator asset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on technical direction and architectural decisions, ensuring alignment with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multi-day projects, creating clear implementation plans and reviewing designs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systems by shipping features that improved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for data requirements and backend implications, aligning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code quality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emphasizing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capabilities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cross-team collaboration to drive product development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 changes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increase in data volume.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enhance agile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reduced deployment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web applications,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tuning,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query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on time with 30% improved user engagement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