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Software Engineer with over 11 years of experience in designing, developing, and deploying scalable web applications. Expertise in leveraging a diverse tech stack including React, Node.js, Express, MongoDB, and GraphQL to deliver high-quality products. Proven ability to collaborate effectively within Agile teams, ensuring optimal performance and user experience by integrating automated testing frameworks and modern development methodologies. Committed to continuous learning and adaptation within a rapidly changing technological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optimal performance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third-party services, improving data retrieval and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through effective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 designers using Agile methodologies to define user stories and prioritize features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fostering a collaborative coding environment and ensuring best practices were followed.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Docker containers and Kubernetes orchestration, facilitating smooth deployment of applications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Git for version control and collaborated in multiple repositories, enhancing team productivity and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increased maintainability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reducing the time to identify issues in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fault tolerance of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storage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interaction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execute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APIs and application architectures, improving team compliance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processes for performance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application's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real-time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applications, improving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codebases for optimization and adherence to the latest framework standards, improving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version control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team coordination and versioning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user-friendly UI components ensuring cross-browser compatibility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adjusting work plans as needed to meet project deadlines and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implement web accessibility features in compliance with WCAG standards, greatly enhancing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responsiveness and reduced server load by optimizing database queries, leading to a decrease in request handling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 Spring Boot,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RESTful APIs, GraphQL,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Cypress, Selenium, Postman,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