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Full Stack Software Engineer with over 11 years of experience in developing complex web applications. Expertise in Java, Spring Boot, and React, with a strong focus on building scalable applications and high-performance services. Proven capability in utilizing Microservices Architecture, RESTful APIs, and Containerization using Docker and Kubernetes, while ensuring optimal testing practices through JUnit and Mockito. Track record of enhancing application systems with new features and bug fixes through Agile methodologies and CI/CD tools like Jenkins and GitLab. Enthusiastic about fostering collaboration in cross-functional teams to deliver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ensuring a responsive user interface and robust server-side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scalability and maintainability of applications, allowing for easier updates and feature additions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improving uptime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in an Agile environment to define application requirements and ensure on-time delivery of software releases with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secure and efficient communication between microservices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reduced bug counts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 and automatic testing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monitoring and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and analyze system performance and user behavior, facilitating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software design patterns, fostering a culture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various libraries and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and maintain the front-end and back-end functionalities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refactoring sessions to improve application performance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team of developers to build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both backend functionalities and frontend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domain-driven design patterns to facilitate better code maintainability and a clearer separation of concerns among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performance improvement in various application layers.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identifying bottlenecks and implementing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user flows, significantly improving the QA process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strategies and reducing over-fetching of data in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logging practices across distributed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various client needs and achieving performance benchmarks.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measures such as OAuth2 and JWT, providing secure access to applications and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management and collaborative work, improving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new toolsets for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documentation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build processes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release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align on project goals, resulting in a 20% increase in overall project delivery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 SQL, Scala,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 Vue.js, Hibernate,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Travis CI, Ansible,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OracleDB, SQLite, Cassandra,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 Jest, TestNG, Spring 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