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designing, developing, and deploying scalable web applications. Proficient in modern technologies including Java, Spring Boot, Angular, and Node.js, with a solid foundation in both front-end and back-end development. Expert in enhancing application performance and user experience while implementing best practices in software engineering and testing. Dedicated to continuous improvement and adapting to evolving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interfaces, enhancing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 and 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retrieval, optimizing query performance and database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new functionalities, ensuring alignment with business goals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unit testing coverage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quality, resulting in a significant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and optimization using various tools to improve application performance under high 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standards,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and effective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contributed to design patterns used across the development team to improve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Agile development process through active participation in sprint reviews and retrospectives,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newer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specific project needs, enhancing the overall functionality with advanced UX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comprehensive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efforts in both the front-end and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persistence and management in support of multi-tier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responsive and user-centric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refactoring and implementing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in Agile environments collaborating with product teams to define software requirements and ensure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uphold quality and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RESTful API design and implementation for mobile applications facilitating high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software lifecycle processes from requirements gathering to deployment and maintenance, ensuring compliance with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processes and improving team efficiency within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ensure optimal performance and maintainability of the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calls and 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documentation process for project workflows and system architecture, facilitating easier onboarding of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problem-solving through debugging techniques, deploying patches for critical issues in production environments, improving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reduced deployment times by 30% through process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 CSS, SQL,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Express.js, Node.js, Django,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Webpack,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Agile, Scrum,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