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developing robust applications. Proficient in TypeScript, React, Python, GraphQL, and cloud technologies. Skilled in building scalable APIs and mentoring teams within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healthcare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backend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healthcare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teams to integrate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healthcare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issues, ensuring high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design user-centric solutions.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assuming ownership for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 to uphold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internal tools and 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changes focusing on usability, performance,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provided input on project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for improving deployment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existing applications for various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integrated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debugging and resolving application performance issues on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department's knowledge base by documenting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times by streamlining build processes.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Firebase,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GraphQL,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