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11 years of proven experience in designing, developing, and deploying scalable web applications. Proficient in utilizing modern frameworks and tools, including React, Node.js, and MongoDB, to enhance user experience and meet business requirements. Strong focus on code quality, performance optimization, and collaboration with cross-functional teams to achieve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of bugs and improved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enhance the user experience,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application capabilities,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and improved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in coding and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management,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ensure timely delivery and responsiveness to changes in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meetings to align project goals and objectives, enhancing communication and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token management and session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overall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to newer technologies, facilitating improved performance and maintainability of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developers to deliver cohesive and interactive user interfaces,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access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including sprint planning and retrospectives, to continuously improve project workflows and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Java applications, enhancing throughput and response times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 and reducing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to microservices architecture, enhancing application scalability and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management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codebase integrity and collaboration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convert them into technical specifications for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and user manuals, streamlining onboarding processes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Vue.js, TypeScript,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Java, Spring Boot, Python,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Kubernetes, AWS, REST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Mocha, Cypress,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