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Engineer with 11+ years of experience focusing on React, Node.js, PHP, and cloud infrastructure. Proven expertise in building scalable architectures and leading development teams. Adept at developing secure APIs and optimizing application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architectural design and development of new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Make foundational decisions on platform architecture and infrastructure,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Build and maintain secure APIs for integration with third-party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cross-functionally with product, design, and AI teams to deliver impactful user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engineers, fostering skills in modern frameworks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performance optimization in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 application security by implementing robust authentication protocols.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design reviews and code quality assessments to ensure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and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automated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quality assurance.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 application performance metrics, optimizing response times and system reliability.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building blocks for scalable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providing guidance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best development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APIs to support frontend and mobile applications in a secure manner.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codebase by implementing features with a focus on performance and security.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agile ceremonies and helped drive continuous improvement within development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create testing strategies and ensure high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to identify bottlenecks and enhance system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integration of legacy systems with new features, maintaining existing PHP code.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core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client operations.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projects from legacy systems to modern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existing applications for better performance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Debugged production issues, reducing error rates with timely resolutions.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improve code quality and enforce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projects, enhancing understanding of full stack development.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PHP, SQL, TypeScript,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Next.js, Laravel,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Vercel, Firebase,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Postman, Webpack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