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extensive experience in designing, developing, and implementing web applications and software solutions. Proficient in a diverse range of frameworks and technologies including React, Node.js, Express, MongoDB, Django, and AWS. Proven ability to collaborate with cross-functional teams to deliver high-quality projects in a fast-paced environment. Expert in agile methodologies, continuous integration,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user-facing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seamless data flow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 and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increased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efforts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decreasing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database management and optimized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modular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assurance prior to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(Scrum) ceremonies, enhancing cross-team collaboration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and front-end libraries for future use, significantly speeding up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architectural discussions to enhance scalability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high-traffic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increase in user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 authentication service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access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complex queries for better performance and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stability of applications pre-launch.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applications, reducing server costs and maintenance overheads.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application usability and accessibility, ensuring compliance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increasing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30% performance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collaboration with remote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existing applications, identifying bottlenecks, and optimizing code for improved execution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pairing programming and code review sessions, enhancing team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custom analytics dashboard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decision-making based on real-time data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Production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provided a consistent environment for deployments. Each project was completed ahead of deadlines, ensuring timely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Express,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Chai,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