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software development. Proficient in building scalable applications using Python, Django, TypeScript, PostgreSQL, and GCP. Experienced in collaborating in agile teams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code reviews to maintain high-quality standards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infrastructure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serverless functions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tools for automation of email workflows, enhancing operational efficiency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guided technical decisions, fostering a culture of shared ownership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roadmap with technical capabilities and deliver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services, ensuring reliability and responsiveness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improving deployment speed and code quality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design visions for new features, promoting long-term sustainability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best practices to protect data and infrastructure in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swiftly adapting to changing priorities and project demands.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implemented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speed and reliability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scope features and create technical specifications for upcoming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development, fostering robust coding habits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improvements, streamlining CI/CD processes within the team for more effective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documentation efforts to ensure all features were well-defined and maintainable, supporting future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product engineers in an agile methodology, delivering high-impact features on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cloud deployments with best practices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resilience and uptime for mission-critical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system updates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user-facing functionality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modern frameworks,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product issues, ensuring timely delivery of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quality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operations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tooling and infrastructure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reduction in bug counts through improved testing and quality assurance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Go,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Express.js,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AWS, Kubernetes, CI/CD, Serverless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Jasmine,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Agile,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