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11 years of experience specializing in AWS, Java, TypeScript, Python, and LLMs. Proven ability to design and implement AI-native systems to enhance healthcare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systems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9amHealth's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healthcare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agentic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security and compliance in healthcare applications, focusing on user data privacy.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translate high-level goals into technical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developer experience by enhancing internal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development with modern AI coding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APIs and data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data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and set standards for utilizing AI in engineering 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to monitor and improve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fostering cross-team collaboration on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learning and growth.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component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and provided guidance on best practices in software engineering.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ensuring efficient data flow and adherence to system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backend logic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systems to improve performance and reduce costs associated with LLMs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maintain high code quality and adherence to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internal tooling that increased development efficiency and reduced operational overhead.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by migrating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supported existing applications, ensuring system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team discussions to improve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bug fix turnaround by 30% through improved documentation and testing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LLMs,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