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developing robust applications using React Native, Node.js, PostgreSQL, and Firebase. Proven expertise in building scalable solutions and optimizing performance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mobile apps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Material-UI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functionalities and automated workflows, increasing operational efficiency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refine project requirements in an Agile framework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clean, well-documented code, ensuring adherence to industry best practices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improving team skills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alignment with architectural vision and user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ensuring compliance with data protection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virtual engagement initiatives to strengthen team collaboration and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streamlining deployment processes and reducing turnaround time.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the development of diverse features in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APIs, improving integration with external services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processes to facilitate seamless deployments with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participating in sprints and daily stand-ups for effective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user interfaces utilizing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scores.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enforcing high standards and fostering a culture of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solutions for mobile deployment on both </w:t>
      </w:r>
      <w:r w:rsidRPr="00432203">
        <w:rPr>
          <w:rFonts w:asciiTheme="minorHAnsi" w:eastAsia="Times New Roman" w:hAnsiTheme="minorHAnsi" w:cs="Times New Roman"/>
          <w:b/>
          <w:bCs/>
          <w:lang w:val="en-US"/>
        </w:rPr>
        <w:t xml:space="preserve">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Android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multi-platform support.</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features for web applications as part of the core engineering team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improving performance by refactoring legacy code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modular UI components using </w:t>
      </w:r>
      <w:r w:rsidRPr="00432203">
        <w:rPr>
          <w:rFonts w:asciiTheme="minorHAnsi" w:eastAsia="Times New Roman" w:hAnsiTheme="minorHAnsi" w:cs="Times New Roman"/>
          <w:b/>
          <w:bCs/>
          <w:lang w:val="en-US"/>
        </w:rPr>
        <w:t xml:space="preserve">React.js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reusability across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optimizations using tools like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data handling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clarify requirements and deliver high-quality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and integration across teams.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React Native, Node.js, Material-UI, Tailwind,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Firebase,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GitHub, GitLab,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CI/CD Pipelines, Agile Methodologies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