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software design and development. Proven expertise in developing scalable and efficient web applications using a variety of technologies and frameworks, including Java, Spring Boot, and Angular. Strong background in application performance optimization and testing methodologies, with a focus on delivering robust solutions that meet client needs. Extensive experience in collaborating with cross-functional teams to implement high-quality software that adheres to best practices, ensuring maintainability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microservices architecture to enhance system scalability and integration,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reliability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optimizing database queries for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high-traffic applications, identifying bottlenecks and implementing solutions resulting in improved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Scrum environment, actively participating in sprint planning and retrospectives, while mentoring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functionality,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test endpoints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which significantly improved data retrieval times during peak usage periods.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application redesigns, focusing on scalability and maintainability for long-term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code 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project transparency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better management of customer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delivering multiple projects simultaneously, ensuring adherence to timelines and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resulting in a 25% improvement in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by developing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product quality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version control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processes and reduce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frontend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reusability and maintainability of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best practices and foster team collaboration, enhancing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 principles, increasing application accessibility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bug-fixing and maintenance of legacy systems, ensuring business continuity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the codebase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project management and dependency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early development stages through working prototypes, enabling stakeholder feedback and iterative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tools, improving team capabilities and innovation, with project contributions that improved load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