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Full Stack Developer with over 11 years of software development experience specializing in building and maintaining high-performance web applications. Proficient in both front-end and back-end technologies including React, Node.js, Express, and MongoDB. Strong advocate for best coding practices and agile methodologies, with extensive experience in CI/CD, testing frameworks, and object-oriented design. Proven track record of optimizing applications for maximum speed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development of highly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to enhance data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cloud-based solutions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scalable applications, focusing on EKS and S3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workflows,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seamless user interfaces and interactive components based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state management, optimizing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metrics from 60% to 85%.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execute sprints, resulting in the delivery of features ahead of schedule on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design patterns, enhancing overall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and structures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20% across high-traffic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for payment processing and geolocation services, ensuring robust security protocols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implementation.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debugging and optimization processes, reducing support tickets related to performance issues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in a project to migrate legacy systems into microservices architecture, which improved application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rich user experiences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web applications, enhancing user engagement metrics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data-driven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handling, improving data processing times for CRUD operations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SQL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secure data management, resulting in reduced data integrity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convert wireframes into interactive websites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managing multiple development branches and releases with minimal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API development for internal web services, allowing for enhanced interoperability across various financial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microservices-driven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back-end solutions to support high 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deployment strategies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with cloud functionalities, reducing infrastructure costs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client-server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emphasis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interactive front-end functionalities in multiple applications, enhancing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to gather requirements and translate them into technical specifications for development teams.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 and provided feedback to maintain high-quality code standards throughout software development life 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error handling mechanisms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application performance metrics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on-call rotation, ensuring uptime for applications with a 99.5% service availability rate within my first year at the company.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Node.js, Express,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Selenium, Jasmine,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