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 Stack Developer with over 11 years of experience specializing in web development using Java, Spring Boot, React, Node.js, and various database technologies. Expertise in building scalable applications, utilizing modern frameworks, and implementing CI/CD pipelines to enhance deployment processes. Proven ability to lead teams in creating robust software solutions and proficient in unit testing and automated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for seamless data communication between client and server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API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deployment processes and improving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more scalable and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optimizing queries and data management practices that reduced data retrieval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coverage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and resource management, which resulted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clear specifications and architecture designs,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 enhancing team productivity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knowledge-sharing culture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user interface improvements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mobile responsiveness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client satisfaction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client-side applications to access data seamlessly and securely.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design and performance tuning to enhance query execution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interactive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state management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manageable and scalable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bug counts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development environment, conducting daily stand-ups, sprint planning, and retrospectives to ensure alignment on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frameworks for application health checks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improving debugging and issue resolution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findings and software demos to stakeholders, ensuring transparency and understanding of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various stages of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in legacy applications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server-side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creating web services for internal use through the design of RESTful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into CI pipelines, increasing team adherence to quality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conducted knowledge-sharing sessions to uplift team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in rewriting legacy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maintainability and developer satisfaction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