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Developer with over 11 years of comprehensive experience in software development and engineering, specializing in AI research and prototyping. Proficient in leveraging multiple programming languages and frameworks including JavaScript, React, Node.js, and Python to design and implement scalable web applications. Adept at utilizing modern development practices, collaboration tools, and cloud services to drive innovation and efficiency in tech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scalable AI-driven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improving application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streamline deployment processes, reducing average release times by over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microservices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system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ensure seamless integration of user-facing components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styled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debugging, ensuring robust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 and enforce coding standards and best practices within the team, fostering a culture of quality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on best practices in software development and technical skills within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ensuring smooth data transactions and interactions across client-server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 improvements and maintaining data integrity during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and participated in sprint planning and retrospectives to enhance team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the platform's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microservices architecture, enhancing data management and service discovery efficiency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and third-party APIs, ensuring secure transactions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through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API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unit and end-to-end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feature integrity and reliability across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staff and documented new features to maintain knowledge sharing and facilitate smoother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implement new features aligned with user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data migration strategies to ensure data integrity and availability during platform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Agile development cycles to manage project timelines effectively and deliver high-quality software.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validation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improved overall user experience through interactive UI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application performance tuning and optimization leveraging frontend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asset management. The work enhanced performance by about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identify areas of improvement and to foster collaboration and peer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workflows and enhancing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AWS,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