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frontend engineer with over 11 years of experience in designing and implementing user-facing features across diverse tech stacks, specializing in Typescript, Javascript, and React. Strong advocate for creating efficient and engaging user experiences through data-informed decisions and a growth mindset, fostering collaboration across product, design, and analytics teams. Proven track record of delivering high-quality, maintainable code and reducing bugs while mentoring intermediate engineers to build a cohesive development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user-facing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activation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A/B testing frameworks to analyze user interaction and engagement metrics, resulting in enhanced conversion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creation of reusable component libraries to streamline frontend development processes and foster cross-team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the performance and scalability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analytics teams to build visually appealing, responsive UI components while optimizing for accessibility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improve front-end performance, resulting in a reduction of load time by implementing code-splitting and lazy loading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increasing code quality and minimizing regressions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mid-level engineers, raising overall team standards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to ensure high reliability of user-facing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the build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smoother deployment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training sessions on frontend best practices, strengthening the team’s technical expertise and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customer-centric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interaction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crafting visually engaging and responsive web interfaces, ensuring mobile compatibility and cross-browser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augment application functionality and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 smooth workflow and collaboration across multiple teams and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implemented style guides to maintain consistent design across the application,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to align on project goals and deliverables with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coverage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quality-first culture in the frontend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interfaces and managed state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backend developers to design and integrate RESTful APIs, ensuring smooth data flow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achieving higher test coverage and reduced manual testing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module bundling, optimizing the frontend build process and enhancing load times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AJAX for seamless communication between client and server, improving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adoption of agile methodologies in the team, leading to improved development cycles and project delivery efficiency. Achieved 30% faster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Next.js,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Gulp,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Slack, Confluence, Trello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