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software engineer with 11 years of extensive experience in developing and maintaining high-performance web applications using React and Typescript. Proficient in building polished user interfaces that consistently enhance user experience while meeting complex security needs. Proven ability to collaborate across teams and deliver maintainable and reliable code, emphasizing high standards in coding practices and problem-solving capabilities. Passionate about taking ownership of projects and driving them through to production.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responsive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an exceptional user experience for security products aligned with Google's Workspace.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design and product teams to proffer innovative UI solutions, enhancing user engagement by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Material-UI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component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code maintainability and performance through systematic refactoring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leading to a more structured and scalable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Enzyme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high code quality and reducing production bugs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with a focus on fostering coding best practices, adhering to strict performance optimizations and accessibility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key development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a module bundler, facilitating efficient development workflows and reducing build times by optimizing assets.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consistent staging environments, improving team productivity and deployment reliability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Agile scrum teams, contributing to sprint planning and retrospective processes, thereby enhancing team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development processes and code guidelines to assist in onboarding new team members, thereby improving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resolved critical bugs through comprehensive debugging practices, contributing to a more stable product rollout.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 ongoing mentorship role for junior developers, helping to enhance team output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robust user experience in security enterprise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optimizing the usability of applications and enriching client offerings through strategic data partnerships.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CSS architecture, allowing for maintainability and rapid design implementations across multiple product 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strategies across frontend components,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Testing Library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stability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rigorous testing and debugging sessions, significantly diminishing load times and improving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collaborating with multidisciplinary teams to iteratively develop features based on customer insights and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Responsible for maintaining the integrity of the codebase, ensuring compatibility across different web browsers and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interactive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improvement of client retention and service adoption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methodologies for responsive design to ensure compatibility across various devices and platforms,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 Grid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achieving flexible layouts.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Responsible for troubleshooting frontend issues effectively, significantly reducing the time taken from issue identification to resolution. Collaborated effectively to provide timely fixes and user communications.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data visualization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Chart.js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higher engagement through interactive graphics and statistics.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architectural discussions for new development projects, focusing on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benefits.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Enhancements made to existing codebases to ensure that new code was efficiently integrated while update timing achieved a 40% reduction in deployment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React Router, Jest, Enzyme, Material-UI, Tailwind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Webpack, Babel, npm, Yarn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Travis CI, CircleCI,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Database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MongoDB, PostgreSQL,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