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Frontend Engineer with over 11 years of extensive experience in designing, developing, and implementing highly responsive web applications using modern JavaScript frameworks such as React and Angular. Proven track record in optimizing user experiences and implementing robust testing practices. Proficient in RESTful APIs, Redux, and state management. Passionate about meeting user needs through innovation and code quality, committed to continuous learning and mastery of the latest frontend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user-facing features for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optimized user experience for over 10,000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context API for improved data handling across applications, resulting in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bugs, leading to a 30% decrease in reported issues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RESTful APIs in applications, enhancing data accessibility and functionality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systems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and participated in daily scrum meetings to effectively manage project progress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components and libraries to maintain design consistency across projects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design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mentor junior developers,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thus enhancing loading speeds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for all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 other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and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interactive and user-friendly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efforts for a major project deployment, successfully meeting deadline by implementing efficient coding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into existing applications to enhance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deployment confidence, reducing regression issues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deliver holistic frontend solutions on time by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load times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optimization, increasing web performance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developers focusing on the latest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improving overall team proficiency and skill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architecture by successfully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 Frontend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enabling independent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leading to a smoother user experience with enhanced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state seamlessly with Vuex for state management, significantly improving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a complex multi-platform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interaction, scaling solution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responsive design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impacting user interactions positively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maintained the frontend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test coverage and minimizing errors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frontend stack from traditional solutions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JAMstack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speed by adhering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Firebase,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