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development and a strong focus on designing and implementing high-performance web applications. Proven expertise in utilizing technologies such as Next.js, React, Redux, Apollo Client, Node.js, and Firebase for robust solutions. Adept in developing scalable backend services using Hasura, GraphQL, and Python. Strong foundation in TypeScript and continuous integration practices, committed to delivering user-centric products and enhancing software quality using modern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 Client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 and cache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Hasura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interactions and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 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significantly improving application security and user trust.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RESTful APIs, enhancing data retrieval speed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in both frontend and backend code, improving code maintainability and reducing bugs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optimization techniques and code refactoring, aligning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contributing to team knowledge sharing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testing methodologies,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backends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full-stack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modularity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scripting and automation tasks, improving overall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and integrated third-party services, fostering enhanced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profiling to ensure the production of optimal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data access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bugs and smoother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strong focus on user interface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implemented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 contributing to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create features based on user feedback and market research.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for enhancing web functionalities, collaborating closely with back-end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source code management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ensuring alignment within the team and adherence to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Redux, Apollo Client, Firebase 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Hasura, GraphQL, Express.js, RESTful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Firebase Realtime Database,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