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Front-End Software Engineer with over 11 years in software development, specializing in React, TypeScript, and GraphQL. Proven expertise in building responsive user interfaces and optimizing performance. Strong collaboration within cross-functional teams to deliver effective solutions in the healthcare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engagement for MDpanel's web and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around UI components with an emphasis on reusability and maintainability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back-end developers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ensuring responsive performance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accessibility best practices and responsive designs to enhance usability across various devices and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coding standards and performed design reviews to maintain high quality in development practices and UI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JavaScript,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code performance, implementing lazy loading and code splitting techniques to reduce load times and enhance 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CI/CD workflows for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cross-functional Agile ceremonies, contributing to backlog grooming, sprint planning,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testing sessions to gather feedback and iterate on UI/UX enhancements, ensuring alignment with user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Perfect Systems, significantly enhancing the user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applications, improving data handling and performance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fostering technical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transition from legacy systems to modern frameworks,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in Agile sprints to prioritize features and drive successful releases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coverage and quality across existing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reusable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library to streamline development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for requirement gathering and feedback sessions, ensuring final deliverables met expectations.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focusing on mobile-first design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web applications, diagnosing issues and improving performance metrics by refactoring code and optimizing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designers to ensure UI designs were accurately translated into functional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automate manual processes, improving team efficiency in delivering projects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user testing to identify potential UI enhancements based on user feedback and analytics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system performance, reducing response times by 20% through efficient database query optimization.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Redux,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Webpack,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