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Front-End Developer with over 11 years of experience specializing in React, React Native, and cross-platform application development. Proven ability to build high-performance applications for iOS, Android, and web. Committed to enhancing user experience and driving product success through innovative design and architecture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cross-platform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web and mobile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development from design through deployment,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native iOS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backend teams to enhance performance, usability, and responsiveness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front-end coding standards and architectural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optimization techniques, ensuring accessibility across all platforms being developed.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app store management, overseeing deployments on Apple App Store and Google Play.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mobile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cross-functional collaboration, enhancing communication between design, product, and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initiatives for improved coding tools, reducing technical debt within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observability tools to track applications' performance post-deployment.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automated deployment processes, significantly reducing release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user-driven features, increasing user engagement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performance, optimizing code to support millions of active users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app store process familiarity, helping the team navigate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TestFlight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contributing to UI enhancements and functional improvements.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impactful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robust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frameworks, enhancing maintainability and performance of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engineers to integrate REST APIs, ensuring seamless data 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to promote best practices and maintain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through Git version control, enhancing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user-facing solutions, achieving a 30% increase in application load speeds.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Swift, Objective-C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Next.js,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Docker, Xcode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Firebase, REST APIs,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