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extensive experience in software development, specializing in designing, implementing, and optimizing robust applications. Proficient in leading development teams utilizing a wide array of technologies, programming languages, and frameworks, including Java, Spring, Microservices, and AWS. Proven track record in developing high-performance applications with a strong focus on testing, deployment,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improving system performance through autoscaling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lead time for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data, leading to improved response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monitored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system bottlenecks and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versioning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collaboration across teams with minimal conflict during development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team growth and technical skill enhancement, particularly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via efficient data handling and 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features in bi-weekly sprints with continuous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with responsive web design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query execution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peer code reviews to maintain coding standards and improve team collaboration on complex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such as JWT authentication and validation, enhancing application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using profiling tools and metrics gathered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Actuator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informed optimization strategies and application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client-side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to support web and mobile applications, ensuring high responsiveness and low latency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automated testing scripts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quality and functionality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of the tech stack to improve maintainability.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customer-facing meetings to discuss technical specifications and deployment strategies, ensuring alignment with client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releases, coordinating with cross-functional teams to ensure successful deployment and functionality, contributing to a 20% increase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