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Java, APIs, and cloud technologies. Proven track record in delivering scalable and reliable software systems utilizing modern frameworks and tools. Strong expertise in implementing CI/CD pipelines, performing unit tests, and integrating third-party services. Adept at collaborating with cross-functional teams to drive innovation and enhance product functionality, all while maintaining a high standard of software quality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maintainability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optimizing data flow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across multiple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DevOps team to automate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focusing on performance optimization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coding standards and architectural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user authentication,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to streamline the development process and improve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meetings, contributing to project planning and sprint reviews to ensure timely delivery of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UI/UX designers to create responsive and user-friendly interfaces that align with client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dynamic user experiences and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integrations with external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establishing a robust workflow among developers and project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performance tuning of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speed and resource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system architecture diagrams for new projects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Lucidchart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Draw.io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clear communication among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troubleshooting and debugging of production issues,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Insomnia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release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new hires, fostering a culture of knowledge sharing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improved workflows for cross-departmental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simple and efficient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automation,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applications in a cloud environment, reducing deployment efforts and increasing application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Agile methodologies to manage project deliverables and timelines, ensuring successful project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automated testing into the development life 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early defect detection.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efforts for software specifications, APIs, and user guides to enhance team workflow and client understanding.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Ansible,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