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11 years of experience in software development and engineering within diverse environments. Proven expertise in cutting-edge technologies including Java, Spring, Microservices, and Docker. Adept at leading engineering teams, driving software solutions, and implementing test-driven development to enhance software quality and performance. Committed to continuous improvement and agile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microservices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scalability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developing a high-traffic web application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by creating dynamic interfaces.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consistent deployment practices across development and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Harmonized application performance monitoring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improvement in issue detection and resolution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orchestration, enhancing container lifecycle management and simplifying the deployment process.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optimal application reliability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ORM in database interactions, optimizing data access speeds and simplifying transaction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migration of legacy systems to cloud-native solutions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40% reduction in infrastructure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for mobile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creating secure and efficient microservice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refine Agile methodologies, boosting team productivity by 15%.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regular code reviews, establishing robust coding standards and practices among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a multi-tiered architecture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application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managed relational databases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efficient data retrieval.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user interfaces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responsive design principles, enhancing overall user experience on mobile devices.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of SQL queries and optimized database indexing strategies, elevating application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continuous integration processes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smoother deployment cycles and fewer rollbacks.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of developers in creating an enterprise-level application architecture that supported thousands of concurrent users.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Drafted technical documentation and conducted workshops for team members on best practices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backend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meeting project milestones with high standards of quality.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version control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consistent project history and facilitated collaboration across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dynamic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integrating with backend services through APIs.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software quality through manual and automated testing efforts, deploying testing frameworks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UX/UI designers to translate designs into functional components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20% reduction in application load time through strategic optimization of front-end and backend code.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C#,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React, Angular,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Containerization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 DB,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GCP, Heroku, IBM Cloud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