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Software Engineer with over 11 years of extensive experience in designing, developing, and deploying high-quality software solutions. Proficient in backend and frontend development with strong expertise in modern frameworks and tools including Java, Spring Boot, React, and SQL. Demonstrated capability in leading technical projects and implementing robust testing procedures using tools like JUnit and Selenium. Adept at collaborating with cross-functional teams to drive project success and deliver scalable applications.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scalable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various applications, improving system performance by up to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efficient deployment and testing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dynamic web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and maintained RESTful APIs, enhancing integration capabilities with external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extensive unit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minimal defects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managers and UX designers to create engaging and effective UI components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regular code reviews and mentored junior developers to promote best practices in software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application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testing and monitoring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New Relic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Splunk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application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cloud deployment and storage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contributing to sprint planning, retrospective meetings, and daily stand-ups.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customer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functionality for the end-users.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define project requirements and prioritize tasks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orchestrating containerized applications, ensuring seamless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testing and system testing protocols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validate application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Refactored legacy code and improved system architecture, enhancing maintainability and scalability of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Devised and executed SQL queries for data extraction and manipulation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regular technical reviews to assess code quality and adherence to coding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robust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dynamic content updates without page reloads.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an internal tools suite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updated task management features.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front-end developers to integrate backend functionalities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 APIs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technical documentation for software applications, improving clarity and understanding for future developers.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version control systems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team collaboration and code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Increased application performance by optimizing SQL queries, reducing load times by over 15% in major features.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Node.js,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SQLite,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Git,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Quality Assurance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Jest,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