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software engineer with over 11 years in software development, engineering, and architecture, specializing in building high-performance applications using cutting-edge technologies. Proficient in JavaScript, particularly with frameworks such as React and Node.js, with extensive experience in agile methodologies, cloud integrations, microservices architectures, and DevOps practices. Adept at team collaboration and driving projects from conception to completion, ensuring optimal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interaction by integrating server-side rendering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separation of concerns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deployment workflows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seamless communication and collaboration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extensive REST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efficiently, ensuring data integrity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client-server communication, streamlining data requests and enhancing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 which improved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facilitating quicker releases with fewer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refine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styled-components for improved design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overall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high coding standards,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code style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seamless data interactions between front-end and back-end components, improving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PHP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increased maintainability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CI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stability assurance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redundancy via replication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solve bottlenecks, implementing aggressive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which increased scalability by dynamically adjusting resource allocation based on traffic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retrospective sessions,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team goals and enhance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fixes for a large-scale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contributing to both front-end and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custom CMS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dynamic content delivery and real-time updates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best practices in software architecture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which led to more robust and testable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ensuring consistent configurations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A/B testing and analytics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increase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Go, Java, PHP,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Vue.js,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Mocha, Webpack, Babel,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