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Engineer with over 11 years of experience in developing and maintaining scalable software solutions. Proficient in leveraging cutting-edge technologies including Java, Spring Boot, Microservices, and REST APIs. Recognized for a strong foundation in software development lifecycle, quality assurance, and testing methodologies. Excellent analytical skills coupled with hands-on experience in cloud technologies like AWS and Azure, ensuring smooth deployment and operations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build cloud-based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Lambda, S3, and EC2 for high-availability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increase in test coverage and reduction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responsiveness of applications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sharing knowledge about industry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testing applications, significantly improving system performance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into application health and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business analysts to translate functional requirements into technical designs, ensuring alignment with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technical documentation and contributed to knowledge-sharing initiatives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multi-tier architecture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facilitating faster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seamless communication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working prototypes with API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major reduction in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planning and retrospectives, leading to consistent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query efficiency by implementing indexing and query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provisioning of staging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metrics and logging solutions to debug and optimize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to support mobile and web-based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refine application features and ensure they met user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leading to improved data retrieval times for heavy user-load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migrations and managed database schema updates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