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designing and implementing robust software solutions. Proficient in various languages and development frameworks, including Java, Node.js, and React. Proven track record of collaborating in agile environments and delivering high-quality software within deadlines. Experienced in integrating cloud services and ensuring optimal application performance. Adept at employing DevOps practices, test-driven development, and security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Express.js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design user-friendly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MySQL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PostgreSQL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yielding reductions in response time and database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containerized applications, streamlining the deployment process in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deployment (CI/CD), enhancing collaboration and reducing manual errors in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with cloud providers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Azure</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and utilizing serverless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to safeguard application data,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OWASP ZAP</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vulnerability assessments.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software development best practices, coding standards, and technical proficiency.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to ensure timely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validations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TypeScript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JavaScript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 and application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and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MongoDB</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performance for data-intensive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automation scripts for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and reducing manual testing efforts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refactoring of legacy code to improve maintainability and performance using standard practices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SOLID</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functionalities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Security</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authentication and authorization mechanisms to ensure secure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CSS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Bootstrap</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Material-UI</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cross-platform compatibility and aesthetic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detailed technical documentation for new features and architectural changes, improving collaboration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lifecycle using Agile methodologies to facilitate rapid application development and foster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and collaboration across the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building asynchronous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Node.js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event-driven frameworks, enhancing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effective memory management and profiling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and REST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Spring MVC</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integration with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unit tests and integration tests, resulting in a significant reduction in reported bugs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Angular, React Native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