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developing scalable applications using a robust tech stack. Proven expertise in Java, Spring Boot, RESTful APIs, and Microservices architectures. Committed to improving processes through effective testing methodologies, including JUnit and Mockito. Adept at collaborating in fast-paced environments, leading projects to deliver exceptional results while ensuring code maintainability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front-end integration,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systems to microservices architecture, resulting in improved maintainability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notable reduction in bug occurrences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iteratively design and implement new features for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smooth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agile best practices to improve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tasks, improving database operations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code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enhanced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for project management, ensuring timely delivery of features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performance and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existing applications, diagnosing issues and applying fixes quickly and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leading to improvements in team dynamics and efficiency regarding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management capabilities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existing systems and processes, facilitating new hire onboarding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improve application efficiency and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scrums for project updates and sprint planning, ensuring effective communication and alignment on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