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 and a strong focus on creating robust applications. Expertise in various programming languages, frameworks, and libraries, coupled with a passion for developing scalable solutions. Proven track record in leading projects, executing rigorous testing protocols, and utilizing cutting-edge technologies to enhance application performance and team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pipelines, streamlining deployment processes and reducing rollout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legacy systems to modern stack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complex frontend applications, improving data handling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and managed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integration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lightweight web applications, adopting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high-traffic applications.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load times and other performance enhancements.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track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system capabilities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team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environment setups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dependency management and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scenarios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before rollout.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documentation and service specs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rapid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to eliminate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including Scrum, improving team collaboration and project management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architectural design of web applications to enhance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complex SQL queries for database optimization and data retrieval, significantly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resolved performance bottlenecks that improved application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