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11 years of extensive experience in designing, developing, and deploying scalable applications across varied industries. Proficient in Java, Python, JavaScript, React, and data engineering frameworks. Highly skilled in collaborating with cross-functional teams to deliver high-quality software solutions. Passionate about leveraging technology to solve complex problems and improve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efficient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to design ETL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authentication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secure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and reducing bug occurrences.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performance, leading to improvements in data retrieval times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application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quality and architectural design principles,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release cadence.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requirements and proposed technical solutions, contributing to project design and roadmap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data streaming solutions, ensuring real-time processing and data availability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microservice architectures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robust cloud-based applications with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technical tasks, ensuring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Java applications, ensuring high code coverage and adherence to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optimizing application performance and resource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testing frameworks to increase deployment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user authentication,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designing APIs for various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storage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deliver full-stack applications within agile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maintainable code and supported code reviews for best practices enforcement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and version management, streamlining collaboration and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retrospectives to enhance team efficiency and address blockers, contributing to iteration consistency; helped the team achieve a 20% improvement in task completion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Spring Boot,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Kafka, Airflow,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