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delivering high-quality software solutions, demonstrating expertise in Java, Spring, Hibernate, and MySQL. Extensive background in building and maintaining robust applications, utilizing a variety of frameworks and tools including React, Angular, and Docker. Proven track record of collaborating with cross-functional teams to drive system efficiency and improve performance metrics. Committed to implementing best practices in software development, continuously improving my skills and knowledge in the latest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high-performance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load time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data integration,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ORM for efficient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Integration/Continuous Deployment (CI/CD) pipelines, ensuring smooth deployment cycles and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consistent APIs and enhancing user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database performance and data retrieval times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technical documentation to support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team collaboration and understanding of system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in best practices and design patterns, fostering a collaborative team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 and JWT for secure API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systems to modern frameworks, ensuring business continuity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delivering features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enable third-party integrations, ensuring a seamless flow of data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design responsive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implementation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appropriate indexing to enhance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practices, contributing to sprint planning and retrospectives, ensuring timely delivery of high-quality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increasing the overall test coverage of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user manuals, ensuring clarity in application functionality and user experience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for scalability and performance, providing solutions that accommodated future growth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an enterprise-level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reliability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asynchronous data processing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client-side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state management and UI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troubleshooting tasks, reducing critical bugs in production environments by 25% and enhancing stability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teams on technical specifications and requirements gathering, fostering a shared understanding of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tools to identify bottlenecks in applications, leading to better scalability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