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11 years of comprehensive experience in software development, working with cutting-edge technologies. Expert in building scalable and efficient web applications using a robust tech stack, including Node.js, React, AWS, and GraphQL. Proficient in implementing automated testing and continuous integration practices to enhance code quality and delivery velocity. Demonstrated success in leading technical projects and mentoring junior developers, with a strong commitment to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modern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product goals and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more than 90% code coverage and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internal services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the application’s features and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to analyze application performance under load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LoadRunner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including Scrum and Kanban, for effective project management and timely delivery of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processes with monitoring and logging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detecting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regarding system scalability and reliability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seamless user experience through efficient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design and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fetching strategies and enhancing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efficiency and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 teams to ensure the technical feasibility of web design and implemented mobile-first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Agile sprints, streamlining development workflows and ensuring timely feature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meticulous data analysis and troubleshooting using development tools and libraries to maintain application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application performance monitoring and error tracking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 through rigorous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visually appealing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and streamlined team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(SDLC), from requirements gathering to implementation and user acceptance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writing 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overall 25% enhancement in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security and application maintenance, leading to improved client trust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