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complex software solutions. Proven expertise in leveraging JavaScript, Node.js, and React technologies to deliver robust applications. Extensive background in working within Agile environments, implementing testing frameworks and using CI/CD pipelines to ensure high-quality deliverables. Adept at collaborating with cross-functional teams to drive innovation and efficiency across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for enhanced application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functionality standards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daily stand-ups and sprint planning meetings, improving team collaboration and project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 and refactoring,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performed load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application stability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facilitated knowledge transfer sessions to enhance team skill sets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system architecture, fostering better understanding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UX/UI designers to translate business requirements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more streamlined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systems by implementing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development efforts, improving UI responsiveness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application features were thoroughly validated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continuous integration and continuous deployment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smoother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teams to optimize queries and indexes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new authentication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strengthening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to ensure compliance with best practices and coding standards, mentoring developers on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several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user-centric design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including sprints and feedback sessions, to deliver products that meet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modular design patterns and reusable components across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code reliability and reducing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software requirements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the software build process, shortening build times by 25% through optimized configurations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RESTful APIs, GraphQL,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Travis CI,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