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scalable applications, specializing in full-stack development. Proficient in Java, Microservices, API Development, and Cloud Technologies. Proven ability to lead projects, enhance system performance, and collaborate effectively with cross-functional teams. Mastery in using agile methodologies and implementing testing frameworks to ensure code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microservices-based environment,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leveraging cloud-native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utilization and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strategies and system uptime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with stakeholders across departments to align project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functionality and service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sessions, contributing to sprint planning and retrospective meetings, ensuring efficient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API usage and architectural decisions, facilitating better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application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interaction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backend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ensuring efficient data handling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security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exploratory testing efforts, increasing software reliability and customer satisfaction by ensuring product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logging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debugging and monitoring capabilities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throughput by refining code paths and optimizing complex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