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Java, Kubernetes, Spring, Docker, and Microservices. Adept at building and deploying scalable applications in cloud environments using AWS, JavaScript, Node.js, and various modern CI/CD practices. Proven track record in leading development teams and optimizing existing systems through performance tuning and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development, creating dynamic user interfaces and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for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improvement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robust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pipeline to ensure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cloud-based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optimize database schemas, enhancing query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focusing on Agile methodologies and continuous improvement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consumed by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influencing solutions to meet business needs while ensuring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code structuring and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increasing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greatly increasing project delivery speed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features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and mid-level developers in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fostering skill growth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production issues and their resolution, maintaining high service availability and performance metrics. 25% reduction in incident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Gradle, Apache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