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Engineer with over 11 years of extensive experience in software development and engineering. Highly skilled in Java, Spring framework, AWS, and database technologies, alongside a comprehensive background in developing, optimizing, and maintaining a variety of applications. Proven ability to lead development teams and successfully deliver projects within strict deadlines while ensuring code quality and performance. Expertise in testing methodologies and CI/CD tooling, contributing to robust and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tests, reducing deployment time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quality software solutions, meeting stakeholder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quality, resulting in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improved code coverage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operational costs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focusing on increasing system reliability through database optimizations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uptime, facilitating proactive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part in code reviews and provided mentorship to junior engineers,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decreased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training on advanced programming techniques, emerging technologies, and team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suite of unit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bug detection before production deployment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effectively migrate systems to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practices, resulting in successful deployments with reduced downtime through automated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 documentation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documentation quality and simplifying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storage solutions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increasing the speed of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driving productivity by harnessing team collaboration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management, improving system response time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for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design patterns for code reusable.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workflows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standards were consistently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create responsive web applications powered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stand-ups and retrospective meetings, enhancing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into the development process, fostering an organized development culture and version control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database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data integrity practices, with a 20% reduction in query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