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developing robust software solutions using advanced technologies. Proficient in various programming languages, frameworks, and tools, focusing on delivering high-quality, scalable systems. Proven expertise in Java, Python, and JavaScript, complemented by use of frameworks such as Spring Boot, Django, and React. Experienced in Agile methodologies, continuous integration, and modern DevOps practices. Adept in leading teams and mentoring new engineers to ensure a holistic approach towards software development and maintenance.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and RESTful APIs, improving service efficiency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minimizing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enhanced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with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driving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business operations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relational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specific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lightweight applications that adhere to project specifications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improving readability and performance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processes in AWS environments, utilizing various services for optimized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 components that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migrate legacy systems to modern frameworks, ensuring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infrastructure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workflow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application performance testing leading to effective troubleshooting and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and versioning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collaboration between teams. Improved project delivery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