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creating robust code and leveraging cutting-edge technologies. Proficient in Cloud Computing, Microservices, DevOps, and Cybersecurity frameworks, with hands-on expertise in tools like AWS, Kubernetes, and Docker. Dedicated to optimizing system performance and enhancing the user experience through innovative solutions and best practices in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distributed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resulting in enhanced deployment efficiency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workflow and reducing time-to-market by automating build, test,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services,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APM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security audits and vulnerability assessments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ensure application security against threats.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plans for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above 90% and improving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coached team members on Agile best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effective collaboration with frontend developers,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modernize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Kubernetes orchestrations for container deployment, ensuring high availability and scaling of microservices under production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transparency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 microservices-based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modularity and deployment independence.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real-time analytics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insights, which improved client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Continued to enhance existing applications with better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resulting in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integration with CI/CD pipelines and improving overall test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leading to simplified application deployments and environment consistency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 in using best practices and design patterns,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modern UI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data availability and scalability, optimizing database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Setup and maintained development environments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Vagrant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dev setup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brokering, ensuring reliable data flow between distributed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quality products, adhering to timelines and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application deployment time by over 40% by optimizing Docker images and Kubernetes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C++, Typescript,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HTML5, CSS3,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Cypress, Postman,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SQL, Hadoop,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