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specializing in developing scalable software solutions. Proficient in utilizing a diverse tech stack encompassing Ruby on Rails, JavaScript, React, and PostgreSQL among others. Committed to delivering high-quality code and enhancing end-user experience through effective debugging, testing and agile methodologies. Proven track record in leading projects from conception through to deployment, ensuring optimal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functionality and increase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while maintaining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deployment of high-quality code with minimal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development progress and efficiently manage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facilitating seamless communication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 and interface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retrieve and manipulate application data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robustness and reliability in cross-system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foster a collaborative environment that upholds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multi-tenant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acquisition by integrating features like role-based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load times and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backing, driving data-centric features for enhanced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collaborative coding with distributed teams across multiple time zones.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optimizations and refactoring sessions, resulting in a 20% reduction in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streamlined deployment processes, cutting release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communications to gather requirements and feedback, leading to improved user satisfaction and software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MVC architecture to separate concerns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application security through enhancements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interactions and user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cross-device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adopting Agile methodologies for efficient product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schema changes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transitions during application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Express, RSpec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Heroku,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Jasmine, CircleCI,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